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26" w:rsidRPr="00BA6FF3" w:rsidRDefault="00401326" w:rsidP="00401326">
      <w:pPr>
        <w:widowControl w:val="0"/>
        <w:ind w:right="-62"/>
        <w:jc w:val="center"/>
        <w:rPr>
          <w:sz w:val="28"/>
          <w:szCs w:val="28"/>
        </w:rPr>
      </w:pPr>
      <w:r w:rsidRPr="00BA6FF3">
        <w:rPr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ТЕРРИТОРИАЛЬНАЯ ИЗБИРАТЕЛЬНАЯ</w:t>
      </w:r>
    </w:p>
    <w:p w:rsidR="00401326" w:rsidRPr="00BA6FF3" w:rsidRDefault="00401326" w:rsidP="00401326">
      <w:pPr>
        <w:jc w:val="center"/>
        <w:rPr>
          <w:b/>
          <w:sz w:val="28"/>
          <w:szCs w:val="28"/>
        </w:rPr>
      </w:pPr>
      <w:r w:rsidRPr="00BA6FF3">
        <w:rPr>
          <w:b/>
          <w:sz w:val="28"/>
          <w:szCs w:val="28"/>
        </w:rPr>
        <w:t>КОМИССИЯ ГОРОДА НАХОДКИ</w:t>
      </w:r>
      <w:r w:rsidRPr="00BA6FF3">
        <w:rPr>
          <w:sz w:val="28"/>
          <w:szCs w:val="28"/>
        </w:rPr>
        <w:t xml:space="preserve">             </w:t>
      </w:r>
    </w:p>
    <w:p w:rsidR="00401326" w:rsidRPr="00BA6FF3" w:rsidRDefault="00401326" w:rsidP="00401326">
      <w:pPr>
        <w:keepNext/>
        <w:spacing w:before="240" w:after="60"/>
        <w:jc w:val="center"/>
        <w:outlineLvl w:val="0"/>
        <w:rPr>
          <w:b/>
          <w:sz w:val="28"/>
          <w:szCs w:val="28"/>
        </w:rPr>
      </w:pPr>
      <w:proofErr w:type="gramStart"/>
      <w:r w:rsidRPr="00BA6FF3">
        <w:rPr>
          <w:b/>
          <w:sz w:val="28"/>
          <w:szCs w:val="28"/>
        </w:rPr>
        <w:t>Р</w:t>
      </w:r>
      <w:proofErr w:type="gramEnd"/>
      <w:r w:rsidRPr="00BA6FF3">
        <w:rPr>
          <w:b/>
          <w:sz w:val="28"/>
          <w:szCs w:val="28"/>
        </w:rPr>
        <w:t xml:space="preserve"> Е Ш Е Н И 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C07C0" w:rsidTr="006C07C0">
        <w:tc>
          <w:tcPr>
            <w:tcW w:w="3107" w:type="dxa"/>
            <w:hideMark/>
          </w:tcPr>
          <w:p w:rsidR="006C07C0" w:rsidRPr="00994402" w:rsidRDefault="00AD6F4A" w:rsidP="00B61D43">
            <w:pPr>
              <w:spacing w:line="276" w:lineRule="auto"/>
              <w:rPr>
                <w:sz w:val="26"/>
                <w:szCs w:val="26"/>
                <w:highlight w:val="green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</w:t>
            </w:r>
            <w:r w:rsidR="00811282" w:rsidRPr="00994402">
              <w:rPr>
                <w:sz w:val="26"/>
                <w:szCs w:val="26"/>
                <w:lang w:eastAsia="en-US"/>
              </w:rPr>
              <w:t>.0</w:t>
            </w:r>
            <w:r w:rsidR="00B61D43">
              <w:rPr>
                <w:sz w:val="26"/>
                <w:szCs w:val="26"/>
                <w:lang w:eastAsia="en-US"/>
              </w:rPr>
              <w:t>2</w:t>
            </w:r>
            <w:r w:rsidR="006C07C0" w:rsidRPr="00994402">
              <w:rPr>
                <w:sz w:val="26"/>
                <w:szCs w:val="26"/>
                <w:lang w:eastAsia="en-US"/>
              </w:rPr>
              <w:t>.201</w:t>
            </w:r>
            <w:r w:rsidR="00B61D43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07" w:type="dxa"/>
          </w:tcPr>
          <w:p w:rsidR="006C07C0" w:rsidRDefault="006C07C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6C07C0" w:rsidRPr="00994402" w:rsidRDefault="006C07C0" w:rsidP="00AD6F4A">
            <w:pPr>
              <w:spacing w:line="276" w:lineRule="auto"/>
              <w:jc w:val="center"/>
              <w:rPr>
                <w:sz w:val="26"/>
                <w:szCs w:val="26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="00235DBF">
              <w:rPr>
                <w:sz w:val="28"/>
                <w:szCs w:val="28"/>
                <w:lang w:eastAsia="en-US"/>
              </w:rPr>
              <w:t>88</w:t>
            </w:r>
            <w:r w:rsidR="00AD6F4A">
              <w:rPr>
                <w:sz w:val="28"/>
                <w:szCs w:val="28"/>
                <w:lang w:eastAsia="en-US"/>
              </w:rPr>
              <w:t>1</w:t>
            </w:r>
            <w:r w:rsidRPr="00994402"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/</w:t>
            </w:r>
            <w:r w:rsidR="00B61D43"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140</w:t>
            </w:r>
          </w:p>
        </w:tc>
      </w:tr>
    </w:tbl>
    <w:p w:rsidR="006C07C0" w:rsidRDefault="006C07C0" w:rsidP="006C07C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6C07C0" w:rsidRDefault="006C07C0" w:rsidP="006C07C0">
      <w:pPr>
        <w:jc w:val="center"/>
        <w:rPr>
          <w:b/>
          <w:sz w:val="24"/>
        </w:rPr>
      </w:pPr>
    </w:p>
    <w:p w:rsidR="00305129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О</w:t>
      </w:r>
      <w:r w:rsidR="00305129" w:rsidRPr="00994402">
        <w:rPr>
          <w:rFonts w:ascii="Times New Roman" w:hAnsi="Times New Roman" w:cs="Times New Roman"/>
          <w:b w:val="0"/>
          <w:sz w:val="26"/>
          <w:szCs w:val="26"/>
        </w:rPr>
        <w:t xml:space="preserve">б определении количества </w:t>
      </w:r>
      <w:proofErr w:type="gramStart"/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переносных</w:t>
      </w:r>
      <w:proofErr w:type="gramEnd"/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94402" w:rsidRPr="00994402" w:rsidRDefault="00305129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я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щиков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у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>частковы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м</w:t>
      </w:r>
      <w:r w:rsidR="00BC602B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>комисси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ям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94402" w:rsidRPr="00994402" w:rsidRDefault="00401326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избирательных</w:t>
      </w:r>
      <w:r w:rsidR="00460123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участков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 с № 1901 </w:t>
      </w:r>
    </w:p>
    <w:p w:rsidR="00994402" w:rsidRPr="00994402" w:rsidRDefault="0099067E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по № 197</w:t>
      </w:r>
      <w:r w:rsidR="00B61D43">
        <w:rPr>
          <w:rFonts w:ascii="Times New Roman" w:hAnsi="Times New Roman" w:cs="Times New Roman"/>
          <w:b w:val="0"/>
          <w:sz w:val="26"/>
          <w:szCs w:val="26"/>
        </w:rPr>
        <w:t>5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для организации голосования </w:t>
      </w:r>
      <w:bookmarkStart w:id="0" w:name="_GoBack"/>
      <w:bookmarkEnd w:id="0"/>
    </w:p>
    <w:p w:rsidR="0099067E" w:rsidRPr="00994402" w:rsidRDefault="00994402" w:rsidP="00BC602B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>вне помещения для голосования</w:t>
      </w:r>
    </w:p>
    <w:p w:rsidR="00401326" w:rsidRPr="00994402" w:rsidRDefault="00401326" w:rsidP="00401326">
      <w:pPr>
        <w:rPr>
          <w:sz w:val="26"/>
          <w:szCs w:val="26"/>
        </w:rPr>
      </w:pPr>
    </w:p>
    <w:p w:rsidR="00401326" w:rsidRPr="00994402" w:rsidRDefault="0099067E" w:rsidP="0099067E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 w:rsidR="002E2A73" w:rsidRPr="00994402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DB7CFC">
        <w:rPr>
          <w:rFonts w:ascii="Times New Roman" w:hAnsi="Times New Roman" w:cs="Times New Roman"/>
          <w:b w:val="0"/>
          <w:sz w:val="26"/>
          <w:szCs w:val="26"/>
        </w:rPr>
        <w:t>п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унктом </w:t>
      </w:r>
      <w:r w:rsidR="00DB7CFC">
        <w:rPr>
          <w:rFonts w:ascii="Times New Roman" w:hAnsi="Times New Roman" w:cs="Times New Roman"/>
          <w:b w:val="0"/>
          <w:sz w:val="26"/>
          <w:szCs w:val="26"/>
        </w:rPr>
        <w:t>7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статьи </w:t>
      </w:r>
      <w:r w:rsidR="00DB7CFC">
        <w:rPr>
          <w:rFonts w:ascii="Times New Roman" w:hAnsi="Times New Roman" w:cs="Times New Roman"/>
          <w:b w:val="0"/>
          <w:sz w:val="26"/>
          <w:szCs w:val="26"/>
        </w:rPr>
        <w:t>71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«О выборах</w:t>
      </w:r>
      <w:r w:rsidR="00B61D43">
        <w:rPr>
          <w:rFonts w:ascii="Times New Roman" w:hAnsi="Times New Roman" w:cs="Times New Roman"/>
          <w:b w:val="0"/>
          <w:sz w:val="26"/>
          <w:szCs w:val="26"/>
        </w:rPr>
        <w:t xml:space="preserve"> Президента Российской Федерации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»,  </w:t>
      </w:r>
      <w:r w:rsidR="00882969" w:rsidRPr="0099440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Центральной избирательной комиссии Российской Федерации от 29 января 2014 г. № 214/1405-6 «О нормативах технологического оборудования участковых комиссий при проведении выборов, референдумов в Российской Федерации» </w:t>
      </w:r>
      <w:r w:rsidR="00401326" w:rsidRPr="00994402">
        <w:rPr>
          <w:rFonts w:ascii="Times New Roman" w:hAnsi="Times New Roman" w:cs="Times New Roman"/>
          <w:b w:val="0"/>
          <w:sz w:val="26"/>
          <w:szCs w:val="26"/>
        </w:rPr>
        <w:t xml:space="preserve">территориальная избирательная комиссия города Находки  </w:t>
      </w:r>
      <w:proofErr w:type="gramEnd"/>
    </w:p>
    <w:p w:rsidR="00401326" w:rsidRPr="00994402" w:rsidRDefault="00401326" w:rsidP="0099067E">
      <w:pPr>
        <w:pStyle w:val="21"/>
        <w:spacing w:after="0" w:line="360" w:lineRule="auto"/>
        <w:ind w:left="0" w:firstLine="708"/>
        <w:jc w:val="both"/>
        <w:rPr>
          <w:sz w:val="26"/>
          <w:szCs w:val="26"/>
        </w:rPr>
      </w:pPr>
      <w:r w:rsidRPr="00994402">
        <w:rPr>
          <w:sz w:val="26"/>
          <w:szCs w:val="26"/>
        </w:rPr>
        <w:t>РЕШИЛА:</w:t>
      </w:r>
    </w:p>
    <w:p w:rsidR="0099067E" w:rsidRPr="00994402" w:rsidRDefault="00305129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Определить 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 xml:space="preserve">следующее 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количество переносных избирательных ящиков участковым комиссиям избирательных участков с № 1901 по № 197</w:t>
      </w:r>
      <w:r w:rsidR="00B61D43">
        <w:rPr>
          <w:rFonts w:ascii="Times New Roman" w:hAnsi="Times New Roman" w:cs="Times New Roman"/>
          <w:b w:val="0"/>
          <w:sz w:val="26"/>
          <w:szCs w:val="26"/>
        </w:rPr>
        <w:t>5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94402" w:rsidRPr="00994402">
        <w:rPr>
          <w:rFonts w:ascii="Times New Roman" w:hAnsi="Times New Roman" w:cs="Times New Roman"/>
          <w:b w:val="0"/>
          <w:sz w:val="26"/>
          <w:szCs w:val="26"/>
        </w:rPr>
        <w:t>для организации голосования вне помещения для голосования</w:t>
      </w:r>
      <w:r w:rsidR="0099067E" w:rsidRPr="00994402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9067E" w:rsidRPr="00994402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</w:p>
    <w:p w:rsidR="0099067E" w:rsidRPr="00994402" w:rsidRDefault="0099067E" w:rsidP="0099067E">
      <w:pPr>
        <w:pStyle w:val="1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b w:val="0"/>
          <w:vanish/>
          <w:sz w:val="26"/>
          <w:szCs w:val="26"/>
        </w:rPr>
      </w:pPr>
    </w:p>
    <w:p w:rsidR="0099067E" w:rsidRPr="00994402" w:rsidRDefault="0099067E" w:rsidP="0099067E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до </w:t>
      </w:r>
      <w:r w:rsidR="00FF4443" w:rsidRPr="00994402">
        <w:rPr>
          <w:sz w:val="26"/>
          <w:szCs w:val="26"/>
        </w:rPr>
        <w:t>501</w:t>
      </w:r>
      <w:r w:rsidRPr="00994402">
        <w:rPr>
          <w:sz w:val="26"/>
          <w:szCs w:val="26"/>
        </w:rPr>
        <w:t xml:space="preserve"> – </w:t>
      </w:r>
      <w:r w:rsidR="00FF4443" w:rsidRPr="00994402">
        <w:rPr>
          <w:sz w:val="26"/>
          <w:szCs w:val="26"/>
        </w:rPr>
        <w:t>1</w:t>
      </w:r>
      <w:r w:rsidRPr="00994402">
        <w:rPr>
          <w:sz w:val="26"/>
          <w:szCs w:val="26"/>
        </w:rPr>
        <w:t xml:space="preserve"> </w:t>
      </w:r>
      <w:r w:rsidR="00FF4443" w:rsidRPr="00994402">
        <w:rPr>
          <w:sz w:val="26"/>
          <w:szCs w:val="26"/>
        </w:rPr>
        <w:t xml:space="preserve">переносной </w:t>
      </w:r>
      <w:r w:rsidRPr="00994402">
        <w:rPr>
          <w:sz w:val="26"/>
          <w:szCs w:val="26"/>
        </w:rPr>
        <w:t>ящик;</w:t>
      </w: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от </w:t>
      </w:r>
      <w:r w:rsidR="00FF4443" w:rsidRPr="00994402">
        <w:rPr>
          <w:sz w:val="26"/>
          <w:szCs w:val="26"/>
        </w:rPr>
        <w:t xml:space="preserve">501 до </w:t>
      </w:r>
      <w:r w:rsidRPr="00994402">
        <w:rPr>
          <w:sz w:val="26"/>
          <w:szCs w:val="26"/>
        </w:rPr>
        <w:t xml:space="preserve">1001 – </w:t>
      </w:r>
      <w:r w:rsidR="00FF4443" w:rsidRPr="00994402">
        <w:rPr>
          <w:sz w:val="26"/>
          <w:szCs w:val="26"/>
        </w:rPr>
        <w:t>2</w:t>
      </w:r>
      <w:r w:rsidRPr="00994402">
        <w:rPr>
          <w:sz w:val="26"/>
          <w:szCs w:val="26"/>
        </w:rPr>
        <w:t xml:space="preserve"> переносных ящика;</w:t>
      </w:r>
    </w:p>
    <w:p w:rsidR="0099067E" w:rsidRPr="00994402" w:rsidRDefault="0099067E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- с числом избирателей более </w:t>
      </w:r>
      <w:r w:rsidR="00FF4443" w:rsidRPr="00994402">
        <w:rPr>
          <w:sz w:val="26"/>
          <w:szCs w:val="26"/>
        </w:rPr>
        <w:t>1</w:t>
      </w:r>
      <w:r w:rsidRPr="00994402">
        <w:rPr>
          <w:sz w:val="26"/>
          <w:szCs w:val="26"/>
        </w:rPr>
        <w:t xml:space="preserve">000 – </w:t>
      </w:r>
      <w:r w:rsidR="00FF4443" w:rsidRPr="00994402">
        <w:rPr>
          <w:sz w:val="26"/>
          <w:szCs w:val="26"/>
        </w:rPr>
        <w:t>3</w:t>
      </w:r>
      <w:r w:rsidRPr="00994402">
        <w:rPr>
          <w:sz w:val="26"/>
          <w:szCs w:val="26"/>
        </w:rPr>
        <w:t xml:space="preserve"> переносных ящик</w:t>
      </w:r>
      <w:r w:rsidR="00460123" w:rsidRPr="00994402">
        <w:rPr>
          <w:sz w:val="26"/>
          <w:szCs w:val="26"/>
        </w:rPr>
        <w:t>а</w:t>
      </w:r>
      <w:r w:rsidRPr="00994402">
        <w:rPr>
          <w:sz w:val="26"/>
          <w:szCs w:val="26"/>
        </w:rPr>
        <w:t>.</w:t>
      </w:r>
    </w:p>
    <w:p w:rsidR="00401326" w:rsidRPr="00994402" w:rsidRDefault="00401326" w:rsidP="0099067E">
      <w:pPr>
        <w:pStyle w:val="a3"/>
        <w:tabs>
          <w:tab w:val="left" w:pos="2410"/>
          <w:tab w:val="left" w:pos="2977"/>
          <w:tab w:val="left" w:pos="8647"/>
        </w:tabs>
        <w:spacing w:after="0" w:line="360" w:lineRule="auto"/>
        <w:ind w:left="0" w:right="46" w:firstLine="709"/>
        <w:jc w:val="both"/>
        <w:rPr>
          <w:sz w:val="26"/>
          <w:szCs w:val="26"/>
        </w:rPr>
      </w:pPr>
      <w:r w:rsidRPr="00994402">
        <w:rPr>
          <w:sz w:val="26"/>
          <w:szCs w:val="26"/>
        </w:rPr>
        <w:t xml:space="preserve">2. Направить настоящее решение в </w:t>
      </w:r>
      <w:r w:rsidR="00E83C20" w:rsidRPr="00994402">
        <w:rPr>
          <w:sz w:val="26"/>
          <w:szCs w:val="26"/>
        </w:rPr>
        <w:t>участковые комиссии</w:t>
      </w:r>
      <w:r w:rsidR="00EE5B75" w:rsidRPr="00994402">
        <w:rPr>
          <w:sz w:val="26"/>
          <w:szCs w:val="26"/>
        </w:rPr>
        <w:t xml:space="preserve"> избирательных участков с № </w:t>
      </w:r>
      <w:r w:rsidR="0099067E" w:rsidRPr="00994402">
        <w:rPr>
          <w:sz w:val="26"/>
          <w:szCs w:val="26"/>
        </w:rPr>
        <w:t>1901</w:t>
      </w:r>
      <w:r w:rsidR="00EE5B75" w:rsidRPr="00994402">
        <w:rPr>
          <w:sz w:val="26"/>
          <w:szCs w:val="26"/>
        </w:rPr>
        <w:t xml:space="preserve"> по № 19</w:t>
      </w:r>
      <w:r w:rsidR="0099067E" w:rsidRPr="00994402">
        <w:rPr>
          <w:sz w:val="26"/>
          <w:szCs w:val="26"/>
        </w:rPr>
        <w:t>7</w:t>
      </w:r>
      <w:r w:rsidR="00B61D43">
        <w:rPr>
          <w:sz w:val="26"/>
          <w:szCs w:val="26"/>
        </w:rPr>
        <w:t>5</w:t>
      </w:r>
      <w:r w:rsidR="00E83C20" w:rsidRPr="00994402">
        <w:rPr>
          <w:sz w:val="26"/>
          <w:szCs w:val="26"/>
        </w:rPr>
        <w:t xml:space="preserve"> </w:t>
      </w:r>
      <w:r w:rsidRPr="00994402">
        <w:rPr>
          <w:sz w:val="26"/>
          <w:szCs w:val="26"/>
        </w:rPr>
        <w:t>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401326" w:rsidRPr="00994402" w:rsidRDefault="00401326" w:rsidP="00401326">
      <w:pPr>
        <w:pStyle w:val="a3"/>
        <w:tabs>
          <w:tab w:val="left" w:pos="2410"/>
          <w:tab w:val="left" w:pos="2977"/>
          <w:tab w:val="left" w:pos="8647"/>
        </w:tabs>
        <w:spacing w:after="0"/>
        <w:ind w:right="46"/>
        <w:jc w:val="both"/>
        <w:rPr>
          <w:sz w:val="26"/>
          <w:szCs w:val="26"/>
        </w:rPr>
      </w:pPr>
    </w:p>
    <w:p w:rsidR="00D37F11" w:rsidRPr="00994402" w:rsidRDefault="00D37F11" w:rsidP="00401326">
      <w:pPr>
        <w:pStyle w:val="a3"/>
        <w:tabs>
          <w:tab w:val="left" w:pos="2410"/>
          <w:tab w:val="left" w:pos="2977"/>
          <w:tab w:val="left" w:pos="8647"/>
        </w:tabs>
        <w:spacing w:after="0"/>
        <w:ind w:right="46"/>
        <w:jc w:val="both"/>
        <w:rPr>
          <w:sz w:val="26"/>
          <w:szCs w:val="26"/>
        </w:rPr>
      </w:pPr>
    </w:p>
    <w:p w:rsidR="00401326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 xml:space="preserve">Председатель комиссии                                                            </w:t>
      </w:r>
      <w:r w:rsidR="00994402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Т.Д.</w:t>
      </w:r>
      <w:r w:rsidR="00E83C20" w:rsidRPr="009944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402">
        <w:rPr>
          <w:rFonts w:ascii="Times New Roman" w:hAnsi="Times New Roman" w:cs="Times New Roman"/>
          <w:b w:val="0"/>
          <w:sz w:val="26"/>
          <w:szCs w:val="26"/>
        </w:rPr>
        <w:t>Мельник</w:t>
      </w:r>
    </w:p>
    <w:p w:rsidR="00401326" w:rsidRPr="00994402" w:rsidRDefault="00401326" w:rsidP="0040132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</w:r>
      <w:r w:rsidRPr="00994402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         </w:t>
      </w:r>
    </w:p>
    <w:p w:rsidR="00EF093B" w:rsidRPr="00994402" w:rsidRDefault="00EF093B" w:rsidP="00882969">
      <w:pPr>
        <w:pStyle w:val="2"/>
        <w:spacing w:after="0" w:line="240" w:lineRule="auto"/>
        <w:rPr>
          <w:sz w:val="26"/>
          <w:szCs w:val="26"/>
        </w:rPr>
      </w:pPr>
    </w:p>
    <w:p w:rsidR="00882969" w:rsidRPr="00994402" w:rsidRDefault="00401326" w:rsidP="00882969">
      <w:pPr>
        <w:pStyle w:val="2"/>
        <w:spacing w:after="0" w:line="240" w:lineRule="auto"/>
        <w:rPr>
          <w:sz w:val="26"/>
          <w:szCs w:val="26"/>
        </w:rPr>
      </w:pPr>
      <w:r w:rsidRPr="00994402">
        <w:rPr>
          <w:sz w:val="26"/>
          <w:szCs w:val="26"/>
        </w:rPr>
        <w:t>Секретарь комиссии</w:t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Pr="00994402">
        <w:rPr>
          <w:sz w:val="26"/>
          <w:szCs w:val="26"/>
        </w:rPr>
        <w:tab/>
      </w:r>
      <w:r w:rsidR="00994402">
        <w:rPr>
          <w:sz w:val="26"/>
          <w:szCs w:val="26"/>
        </w:rPr>
        <w:t xml:space="preserve">       </w:t>
      </w:r>
      <w:r w:rsidR="00B61D43">
        <w:rPr>
          <w:sz w:val="26"/>
          <w:szCs w:val="26"/>
        </w:rPr>
        <w:t xml:space="preserve">          Л</w:t>
      </w:r>
      <w:r w:rsidRPr="00994402">
        <w:rPr>
          <w:sz w:val="26"/>
          <w:szCs w:val="26"/>
        </w:rPr>
        <w:t>.</w:t>
      </w:r>
      <w:r w:rsidR="00B61D43">
        <w:rPr>
          <w:sz w:val="26"/>
          <w:szCs w:val="26"/>
        </w:rPr>
        <w:t>А</w:t>
      </w:r>
      <w:r w:rsidRPr="00994402">
        <w:rPr>
          <w:sz w:val="26"/>
          <w:szCs w:val="26"/>
        </w:rPr>
        <w:t>.</w:t>
      </w:r>
      <w:r w:rsidR="00E83C20" w:rsidRPr="00994402">
        <w:rPr>
          <w:sz w:val="26"/>
          <w:szCs w:val="26"/>
        </w:rPr>
        <w:t xml:space="preserve"> </w:t>
      </w:r>
      <w:proofErr w:type="spellStart"/>
      <w:r w:rsidR="00B61D43">
        <w:rPr>
          <w:sz w:val="26"/>
          <w:szCs w:val="26"/>
        </w:rPr>
        <w:t>Григорьянц</w:t>
      </w:r>
      <w:proofErr w:type="spellEnd"/>
    </w:p>
    <w:sectPr w:rsidR="00882969" w:rsidRPr="00994402" w:rsidSect="00DB7C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9D" w:rsidRDefault="00EA709D" w:rsidP="00401326">
      <w:r>
        <w:separator/>
      </w:r>
    </w:p>
  </w:endnote>
  <w:endnote w:type="continuationSeparator" w:id="0">
    <w:p w:rsidR="00EA709D" w:rsidRDefault="00EA709D" w:rsidP="004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678" w:rsidRDefault="00C8367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9D" w:rsidRDefault="00EA709D" w:rsidP="00401326">
      <w:r>
        <w:separator/>
      </w:r>
    </w:p>
  </w:footnote>
  <w:footnote w:type="continuationSeparator" w:id="0">
    <w:p w:rsidR="00EA709D" w:rsidRDefault="00EA709D" w:rsidP="0040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69" w:rsidRDefault="00882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1391"/>
    <w:multiLevelType w:val="hybridMultilevel"/>
    <w:tmpl w:val="F418BD90"/>
    <w:lvl w:ilvl="0" w:tplc="B0D42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F604F"/>
    <w:multiLevelType w:val="hybridMultilevel"/>
    <w:tmpl w:val="DEFAB012"/>
    <w:lvl w:ilvl="0" w:tplc="44AAA6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6"/>
    <w:rsid w:val="000021D9"/>
    <w:rsid w:val="00027FB9"/>
    <w:rsid w:val="000C0A98"/>
    <w:rsid w:val="000D5095"/>
    <w:rsid w:val="000E10B1"/>
    <w:rsid w:val="000F338F"/>
    <w:rsid w:val="001270B8"/>
    <w:rsid w:val="001737E1"/>
    <w:rsid w:val="001A0D1A"/>
    <w:rsid w:val="001C3D91"/>
    <w:rsid w:val="001D4E52"/>
    <w:rsid w:val="001E09BD"/>
    <w:rsid w:val="00202FF0"/>
    <w:rsid w:val="0021028E"/>
    <w:rsid w:val="00222EC7"/>
    <w:rsid w:val="00235DBF"/>
    <w:rsid w:val="00252DBB"/>
    <w:rsid w:val="00255F8D"/>
    <w:rsid w:val="00295645"/>
    <w:rsid w:val="002C0AEF"/>
    <w:rsid w:val="002D2DF6"/>
    <w:rsid w:val="002E2A73"/>
    <w:rsid w:val="00305129"/>
    <w:rsid w:val="00320C4E"/>
    <w:rsid w:val="003613E5"/>
    <w:rsid w:val="00363FF6"/>
    <w:rsid w:val="003A53D9"/>
    <w:rsid w:val="003B650E"/>
    <w:rsid w:val="00401326"/>
    <w:rsid w:val="00460123"/>
    <w:rsid w:val="004827D4"/>
    <w:rsid w:val="004B3F05"/>
    <w:rsid w:val="004C0622"/>
    <w:rsid w:val="004D3C21"/>
    <w:rsid w:val="004F3F0E"/>
    <w:rsid w:val="00555231"/>
    <w:rsid w:val="005564A7"/>
    <w:rsid w:val="005646B5"/>
    <w:rsid w:val="00572506"/>
    <w:rsid w:val="005B0FFF"/>
    <w:rsid w:val="005D1094"/>
    <w:rsid w:val="005E0335"/>
    <w:rsid w:val="00613ADB"/>
    <w:rsid w:val="0065100E"/>
    <w:rsid w:val="0065101E"/>
    <w:rsid w:val="0065674F"/>
    <w:rsid w:val="00671692"/>
    <w:rsid w:val="00687B1B"/>
    <w:rsid w:val="006C07C0"/>
    <w:rsid w:val="006E1B2A"/>
    <w:rsid w:val="006E25CE"/>
    <w:rsid w:val="006E3C5B"/>
    <w:rsid w:val="0071198F"/>
    <w:rsid w:val="0072455D"/>
    <w:rsid w:val="007506EA"/>
    <w:rsid w:val="00772C87"/>
    <w:rsid w:val="00773DFF"/>
    <w:rsid w:val="00781C8D"/>
    <w:rsid w:val="007C6C4A"/>
    <w:rsid w:val="00811282"/>
    <w:rsid w:val="00833E3C"/>
    <w:rsid w:val="00846422"/>
    <w:rsid w:val="00882969"/>
    <w:rsid w:val="008B2B63"/>
    <w:rsid w:val="008D18DF"/>
    <w:rsid w:val="008E768E"/>
    <w:rsid w:val="008F16BE"/>
    <w:rsid w:val="008F1BC9"/>
    <w:rsid w:val="008F438B"/>
    <w:rsid w:val="0090033E"/>
    <w:rsid w:val="009012CB"/>
    <w:rsid w:val="00910ECF"/>
    <w:rsid w:val="00924DA7"/>
    <w:rsid w:val="00982BC9"/>
    <w:rsid w:val="0099067E"/>
    <w:rsid w:val="00994402"/>
    <w:rsid w:val="00A60CF5"/>
    <w:rsid w:val="00A655B3"/>
    <w:rsid w:val="00AD6F4A"/>
    <w:rsid w:val="00AE505A"/>
    <w:rsid w:val="00B03A2A"/>
    <w:rsid w:val="00B03A53"/>
    <w:rsid w:val="00B3153B"/>
    <w:rsid w:val="00B47982"/>
    <w:rsid w:val="00B6132A"/>
    <w:rsid w:val="00B61D43"/>
    <w:rsid w:val="00B83E10"/>
    <w:rsid w:val="00B97CCA"/>
    <w:rsid w:val="00BA6FF3"/>
    <w:rsid w:val="00BC602B"/>
    <w:rsid w:val="00BE6AED"/>
    <w:rsid w:val="00C46FED"/>
    <w:rsid w:val="00C503C6"/>
    <w:rsid w:val="00C670E3"/>
    <w:rsid w:val="00C807A7"/>
    <w:rsid w:val="00C83678"/>
    <w:rsid w:val="00CB6D2F"/>
    <w:rsid w:val="00CF2899"/>
    <w:rsid w:val="00CF5212"/>
    <w:rsid w:val="00CF7796"/>
    <w:rsid w:val="00CF7D74"/>
    <w:rsid w:val="00D05C6B"/>
    <w:rsid w:val="00D15F90"/>
    <w:rsid w:val="00D32161"/>
    <w:rsid w:val="00D37F11"/>
    <w:rsid w:val="00D430FE"/>
    <w:rsid w:val="00D77CE4"/>
    <w:rsid w:val="00D80116"/>
    <w:rsid w:val="00D87B89"/>
    <w:rsid w:val="00DB7CFC"/>
    <w:rsid w:val="00DC0113"/>
    <w:rsid w:val="00E131A7"/>
    <w:rsid w:val="00E41BD2"/>
    <w:rsid w:val="00E4724F"/>
    <w:rsid w:val="00E71B63"/>
    <w:rsid w:val="00E83C20"/>
    <w:rsid w:val="00E86BF8"/>
    <w:rsid w:val="00EA709D"/>
    <w:rsid w:val="00EC07A8"/>
    <w:rsid w:val="00EE4957"/>
    <w:rsid w:val="00EE5B75"/>
    <w:rsid w:val="00EF093B"/>
    <w:rsid w:val="00F12210"/>
    <w:rsid w:val="00F32DAB"/>
    <w:rsid w:val="00F514EA"/>
    <w:rsid w:val="00FA6D00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  <w:style w:type="paragraph" w:customStyle="1" w:styleId="ConsPlusNormal">
    <w:name w:val="ConsPlusNormal"/>
    <w:rsid w:val="00711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3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013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3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013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13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3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3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882969"/>
    <w:rPr>
      <w:color w:val="0000FF"/>
      <w:u w:val="single"/>
    </w:rPr>
  </w:style>
  <w:style w:type="paragraph" w:customStyle="1" w:styleId="ConsPlusNormal">
    <w:name w:val="ConsPlusNormal"/>
    <w:rsid w:val="00711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Татьяна Дмитриевна Мельник</cp:lastModifiedBy>
  <cp:revision>27</cp:revision>
  <dcterms:created xsi:type="dcterms:W3CDTF">2016-08-30T08:01:00Z</dcterms:created>
  <dcterms:modified xsi:type="dcterms:W3CDTF">2018-02-25T01:44:00Z</dcterms:modified>
</cp:coreProperties>
</file>